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0" w:rsidRDefault="00AA1510" w:rsidP="00AA1510">
      <w:pPr>
        <w:pStyle w:val="Standard-IfS"/>
      </w:pPr>
    </w:p>
    <w:p w:rsidR="008F70C6" w:rsidRDefault="00857CAC" w:rsidP="00320540">
      <w:pPr>
        <w:pStyle w:val="berschrift5"/>
      </w:pPr>
      <w:r>
        <w:t xml:space="preserve">Gute Beispiele zur </w:t>
      </w:r>
      <w:r w:rsidR="008F70C6" w:rsidRPr="008F70C6">
        <w:t xml:space="preserve">Nutzung von Synergien zwischen </w:t>
      </w:r>
      <w:bookmarkStart w:id="0" w:name="_GoBack"/>
      <w:r w:rsidR="008F70C6" w:rsidRPr="008F70C6">
        <w:t>Umweltschutz und sozialer Gerec</w:t>
      </w:r>
      <w:r w:rsidR="00E76B36">
        <w:t>htigkeit</w:t>
      </w:r>
      <w:bookmarkEnd w:id="0"/>
      <w:r w:rsidR="00E76B36">
        <w:t xml:space="preserve"> in </w:t>
      </w:r>
      <w:r>
        <w:t>benachteiligten Quartieren gesucht</w:t>
      </w:r>
      <w:r w:rsidR="00E11B74">
        <w:t>!</w:t>
      </w:r>
    </w:p>
    <w:p w:rsidR="00E76B36" w:rsidRDefault="00E76B36" w:rsidP="008F70C6">
      <w:pPr>
        <w:pStyle w:val="Standard-IfS"/>
      </w:pPr>
      <w:r>
        <w:t>Im Auftrag des Umweltbundesamts führt das Deutsche Institut für Urbanistik in Kooperat</w:t>
      </w:r>
      <w:r>
        <w:t>i</w:t>
      </w:r>
      <w:r>
        <w:t xml:space="preserve">on mit dem IfS Institut für Stadtforschung und Strukturpolitik sowie </w:t>
      </w:r>
      <w:proofErr w:type="spellStart"/>
      <w:r>
        <w:t>sociodimensions</w:t>
      </w:r>
      <w:proofErr w:type="spellEnd"/>
      <w:r>
        <w:t xml:space="preserve"> </w:t>
      </w:r>
      <w:r w:rsidR="00857CAC">
        <w:t xml:space="preserve">ein </w:t>
      </w:r>
      <w:r w:rsidR="00857CAC" w:rsidRPr="00857CAC">
        <w:t>Forschungs- und Entwicklungsvorha</w:t>
      </w:r>
      <w:r w:rsidR="00857CAC">
        <w:t>ben zu Möglichkeiten der verstärkten Nutzung von Synergien zwischen Umweltschutz und sozialer Gerec</w:t>
      </w:r>
      <w:r w:rsidR="00E411F5">
        <w:t>htigkeit in Programmen wie der "Sozialen Stadt"</w:t>
      </w:r>
      <w:r w:rsidR="00857CAC" w:rsidRPr="00857CAC">
        <w:t xml:space="preserve"> </w:t>
      </w:r>
      <w:r>
        <w:t>durch.</w:t>
      </w:r>
    </w:p>
    <w:p w:rsidR="008F70C6" w:rsidRDefault="008F70C6" w:rsidP="008F70C6">
      <w:pPr>
        <w:pStyle w:val="Standard-IfS"/>
      </w:pPr>
      <w:r>
        <w:t xml:space="preserve">Das Programm Soziale Stadt </w:t>
      </w:r>
      <w:r w:rsidR="00485928" w:rsidRPr="00485928">
        <w:t xml:space="preserve">ist </w:t>
      </w:r>
      <w:r w:rsidR="00E76B36">
        <w:t xml:space="preserve">wie auch andere Programme der Städtebauförderung </w:t>
      </w:r>
      <w:r>
        <w:t>durch einen integrierten, partizipativen und quartiersbezogenen Ansatz gekennzeichnet, der Möglichkeiten zur Verknüpfung von Strategien und Maßnahmen zur sozialen Gerec</w:t>
      </w:r>
      <w:r>
        <w:t>h</w:t>
      </w:r>
      <w:r>
        <w:t xml:space="preserve">tigkeit und </w:t>
      </w:r>
      <w:r w:rsidR="000D5D2F">
        <w:t>zur Verbesserung der Umweltsituation</w:t>
      </w:r>
      <w:r>
        <w:t xml:space="preserve"> bietet.</w:t>
      </w:r>
      <w:r w:rsidR="00E76B36">
        <w:t xml:space="preserve"> </w:t>
      </w:r>
      <w:r w:rsidR="00E73264">
        <w:t xml:space="preserve">Mittels eines </w:t>
      </w:r>
      <w:proofErr w:type="spellStart"/>
      <w:r w:rsidR="00E73264">
        <w:t>Methodenmixes</w:t>
      </w:r>
      <w:proofErr w:type="spellEnd"/>
      <w:r w:rsidR="00E73264">
        <w:t xml:space="preserve"> aus Dokumentenanalyse, Durchführung von vier Fallstudien mit Experteninterviews und tei</w:t>
      </w:r>
      <w:r w:rsidR="00E73264">
        <w:t>l</w:t>
      </w:r>
      <w:r w:rsidR="00E73264">
        <w:t xml:space="preserve">nehmender Beobachtung </w:t>
      </w:r>
      <w:r w:rsidR="00485928">
        <w:t>einschließlich narrativer</w:t>
      </w:r>
      <w:r w:rsidR="00485928" w:rsidRPr="00485928">
        <w:t xml:space="preserve"> Interviews mit Quartiersbewohner/innen </w:t>
      </w:r>
      <w:r w:rsidR="00E73264">
        <w:t xml:space="preserve">sowie Dokumentation von </w:t>
      </w:r>
      <w:proofErr w:type="spellStart"/>
      <w:r w:rsidR="00E73264">
        <w:t>best</w:t>
      </w:r>
      <w:proofErr w:type="spellEnd"/>
      <w:r w:rsidR="00E73264">
        <w:t xml:space="preserve"> </w:t>
      </w:r>
      <w:proofErr w:type="spellStart"/>
      <w:r w:rsidR="00E73264">
        <w:t>practices</w:t>
      </w:r>
      <w:proofErr w:type="spellEnd"/>
      <w:r w:rsidR="00E73264">
        <w:t xml:space="preserve"> wird auf verschiedenen Ebenen der Frage nac</w:t>
      </w:r>
      <w:r w:rsidR="00E73264">
        <w:t>h</w:t>
      </w:r>
      <w:r w:rsidR="00E73264">
        <w:t>gegangen</w:t>
      </w:r>
      <w:r>
        <w:t>, ob und wie umweltpolitische Anliegen und</w:t>
      </w:r>
      <w:r w:rsidR="00C41C20">
        <w:t xml:space="preserve"> sozioökonomische</w:t>
      </w:r>
      <w:r>
        <w:t xml:space="preserve"> Herausforderu</w:t>
      </w:r>
      <w:r>
        <w:t>n</w:t>
      </w:r>
      <w:r>
        <w:t>gen auf Quartiersebene – insbesondere im Hinblick auf Verteilungs- und Zugangsgerec</w:t>
      </w:r>
      <w:r>
        <w:t>h</w:t>
      </w:r>
      <w:r>
        <w:t>tigkeit, Verfahrensgerechtigkeit, nachhaltige Lebensstile und Konsummuster sowie lokale Innovationen – im Rahmen von Programmen wie der Sozialen Stadt implementiert und umgesetzt werden können.</w:t>
      </w:r>
      <w:r w:rsidR="000D5D2F">
        <w:t xml:space="preserve"> </w:t>
      </w:r>
    </w:p>
    <w:p w:rsidR="008F70C6" w:rsidRDefault="000D5D2F" w:rsidP="008F70C6">
      <w:pPr>
        <w:pStyle w:val="Standard-IfS"/>
      </w:pPr>
      <w:r>
        <w:t>Der Schwerpunkt des Vorhabens liegt auf den Städtebauförderprogrammen und insb</w:t>
      </w:r>
      <w:r>
        <w:t>e</w:t>
      </w:r>
      <w:r>
        <w:t xml:space="preserve">sondere auf dem Programm Soziale Stadt. Zur Identifizierung von </w:t>
      </w:r>
      <w:r w:rsidR="004E5FAF" w:rsidRPr="00E11B74">
        <w:rPr>
          <w:b/>
        </w:rPr>
        <w:t xml:space="preserve">weiteren </w:t>
      </w:r>
      <w:proofErr w:type="spellStart"/>
      <w:r w:rsidRPr="00E11B74">
        <w:rPr>
          <w:b/>
        </w:rPr>
        <w:t>best</w:t>
      </w:r>
      <w:proofErr w:type="spellEnd"/>
      <w:r w:rsidRPr="00E11B74">
        <w:rPr>
          <w:b/>
        </w:rPr>
        <w:t xml:space="preserve"> </w:t>
      </w:r>
      <w:proofErr w:type="spellStart"/>
      <w:r w:rsidRPr="00E11B74">
        <w:rPr>
          <w:b/>
        </w:rPr>
        <w:t>pra</w:t>
      </w:r>
      <w:r w:rsidRPr="00E11B74">
        <w:rPr>
          <w:b/>
        </w:rPr>
        <w:t>c</w:t>
      </w:r>
      <w:r w:rsidRPr="00E11B74">
        <w:rPr>
          <w:b/>
        </w:rPr>
        <w:t>tices</w:t>
      </w:r>
      <w:proofErr w:type="spellEnd"/>
      <w:r>
        <w:t xml:space="preserve"> wird der Fokus darüber hinaus auf lokale Beispiele für "gelebte" Synergien zwischen Verbesserung von Umweltqualität und sozialer (nachhaltiger) Gerechtigkeit </w:t>
      </w:r>
      <w:r w:rsidR="00830B75">
        <w:t>in benachte</w:t>
      </w:r>
      <w:r w:rsidR="00830B75">
        <w:t>i</w:t>
      </w:r>
      <w:r w:rsidR="00830B75">
        <w:t>ligten Stadtteilen erweitert.</w:t>
      </w:r>
      <w:r w:rsidR="004E5FAF">
        <w:t xml:space="preserve"> </w:t>
      </w:r>
      <w:r w:rsidR="00DD7F98">
        <w:t xml:space="preserve">Hierzu </w:t>
      </w:r>
      <w:r w:rsidR="004E5FAF">
        <w:t>werden Projekte von Kommunen oder lokalen Initiat</w:t>
      </w:r>
      <w:r w:rsidR="004E5FAF">
        <w:t>i</w:t>
      </w:r>
      <w:r w:rsidR="004E5FAF">
        <w:t xml:space="preserve">ven gesucht, die Maßnahmen zur sozialen und ökologischen Gerechtigkeit </w:t>
      </w:r>
      <w:r w:rsidR="00DD7F98">
        <w:t xml:space="preserve">im Rahmen der Städtebauförderung oder auch darüber hinaus </w:t>
      </w:r>
      <w:r w:rsidR="004E5FAF">
        <w:t>erfolgreich miteinander verknüpft h</w:t>
      </w:r>
      <w:r w:rsidR="004E5FAF">
        <w:t>a</w:t>
      </w:r>
      <w:r w:rsidR="004E5FAF">
        <w:t>ben. Von besonderem Interes</w:t>
      </w:r>
      <w:r w:rsidR="00DD7F98">
        <w:t>se sind</w:t>
      </w:r>
      <w:r w:rsidR="004E5FAF">
        <w:t xml:space="preserve"> Ansätze</w:t>
      </w:r>
      <w:r w:rsidR="004E5FAF" w:rsidRPr="004E5FAF">
        <w:t>, die auf eine Stärkung von nachhaltigen Lebensstilen und Konsummustern abzie</w:t>
      </w:r>
      <w:r w:rsidR="00DD7F98">
        <w:t xml:space="preserve">len und diese mit Maßnahmen zum </w:t>
      </w:r>
      <w:proofErr w:type="spellStart"/>
      <w:r w:rsidR="00DD7F98">
        <w:t>Empowe</w:t>
      </w:r>
      <w:r w:rsidR="00DD7F98">
        <w:t>r</w:t>
      </w:r>
      <w:r w:rsidR="00DD7F98">
        <w:t>ment</w:t>
      </w:r>
      <w:proofErr w:type="spellEnd"/>
      <w:r w:rsidR="00DD7F98">
        <w:t xml:space="preserve"> von benachteiligten Zielgruppen verbinden.</w:t>
      </w:r>
    </w:p>
    <w:p w:rsidR="00991E9E" w:rsidRDefault="00DD7F98" w:rsidP="008F70C6">
      <w:pPr>
        <w:pStyle w:val="Standard-IfS"/>
      </w:pPr>
      <w:r>
        <w:lastRenderedPageBreak/>
        <w:t xml:space="preserve">Die Ergebnisse der </w:t>
      </w:r>
      <w:proofErr w:type="spellStart"/>
      <w:r>
        <w:t>best</w:t>
      </w:r>
      <w:proofErr w:type="spellEnd"/>
      <w:r>
        <w:t xml:space="preserve"> practice Projekte werden im Rahmen des Forschungs- und En</w:t>
      </w:r>
      <w:r>
        <w:t>t</w:t>
      </w:r>
      <w:r>
        <w:t>wic</w:t>
      </w:r>
      <w:r w:rsidR="00B63FB7">
        <w:t>klungsvorhabens aufbereitet</w:t>
      </w:r>
      <w:r w:rsidR="00B84B93">
        <w:t xml:space="preserve">, </w:t>
      </w:r>
      <w:r w:rsidR="00B63FB7">
        <w:t>diskutiert</w:t>
      </w:r>
      <w:r w:rsidR="00B84B93">
        <w:t xml:space="preserve"> und dokumentiert</w:t>
      </w:r>
      <w:r w:rsidR="00B63FB7">
        <w:t>.</w:t>
      </w:r>
      <w:r w:rsidR="00CF2052">
        <w:t xml:space="preserve"> </w:t>
      </w:r>
      <w:r w:rsidR="00320540" w:rsidRPr="00320540">
        <w:t>Auf Basis</w:t>
      </w:r>
      <w:r w:rsidR="008F2ABF">
        <w:t xml:space="preserve"> dieser sowie</w:t>
      </w:r>
      <w:r w:rsidR="00320540" w:rsidRPr="00320540">
        <w:t xml:space="preserve"> der Untersuchungsergebnisse aus den Fallkommunen/-gebieten werden erste Handlung</w:t>
      </w:r>
      <w:r w:rsidR="00320540" w:rsidRPr="00320540">
        <w:t>s</w:t>
      </w:r>
      <w:r w:rsidR="00320540" w:rsidRPr="00320540">
        <w:t>empfehlun</w:t>
      </w:r>
      <w:r w:rsidR="00320540">
        <w:t>gen für ei</w:t>
      </w:r>
      <w:r w:rsidR="00320540" w:rsidRPr="00320540">
        <w:t>ne nachhaltige Umwelt- und Stadtentwicklungspolitik im Rahmen der Städtebauförderung sowie für sozialpolitische und zivilgesellschaftliche Akteure auf Bu</w:t>
      </w:r>
      <w:r w:rsidR="00320540" w:rsidRPr="00320540">
        <w:t>n</w:t>
      </w:r>
      <w:r w:rsidR="00320540" w:rsidRPr="00320540">
        <w:t>des-, Länder- und kommunaler Ebene abgeleitet.</w:t>
      </w:r>
      <w:r w:rsidR="00320540">
        <w:t xml:space="preserve"> </w:t>
      </w:r>
      <w:r w:rsidR="008F70C6">
        <w:t>Die</w:t>
      </w:r>
      <w:r w:rsidR="00320540">
        <w:t>se</w:t>
      </w:r>
      <w:r w:rsidR="008F70C6">
        <w:t xml:space="preserve"> (Zwischen-)Ergebnisse werden im Rahmen von Fachgesprächen mit Expert/innen aus verschiedenen Bereichen disk</w:t>
      </w:r>
      <w:r w:rsidR="008F70C6">
        <w:t>u</w:t>
      </w:r>
      <w:r w:rsidR="008F70C6">
        <w:t>tiert</w:t>
      </w:r>
      <w:r w:rsidR="00320540">
        <w:t>,</w:t>
      </w:r>
      <w:r w:rsidR="00830B75">
        <w:t xml:space="preserve"> </w:t>
      </w:r>
      <w:r w:rsidR="008F70C6">
        <w:t>ergänzt</w:t>
      </w:r>
      <w:r w:rsidR="00320540">
        <w:t xml:space="preserve"> und weiterentwickelt</w:t>
      </w:r>
      <w:r w:rsidR="008F70C6">
        <w:t>.</w:t>
      </w:r>
    </w:p>
    <w:p w:rsidR="00A65AE0" w:rsidRDefault="00A65AE0" w:rsidP="008F70C6">
      <w:pPr>
        <w:pStyle w:val="Standard-IfS"/>
      </w:pPr>
      <w:r>
        <w:t xml:space="preserve">Hinweise und Projektvorschläge bitte per </w:t>
      </w:r>
      <w:proofErr w:type="spellStart"/>
      <w:r>
        <w:t>eMail</w:t>
      </w:r>
      <w:proofErr w:type="spellEnd"/>
      <w:r>
        <w:t xml:space="preserve"> an </w:t>
      </w:r>
      <w:hyperlink r:id="rId8" w:history="1">
        <w:r w:rsidRPr="007B2192">
          <w:rPr>
            <w:rStyle w:val="Hyperlink"/>
          </w:rPr>
          <w:t>winkler-kuehlken@ifsberlin.de</w:t>
        </w:r>
      </w:hyperlink>
      <w:r>
        <w:t xml:space="preserve"> oder schriftlich an das IfS Institut für Stadtforschung und Strukturpolitik GmbH, Lützowstr. 93, 10785 Berlin bis spätestens Ende Juni 2016!</w:t>
      </w:r>
    </w:p>
    <w:sectPr w:rsidR="00A65AE0">
      <w:headerReference w:type="even" r:id="rId9"/>
      <w:headerReference w:type="default" r:id="rId10"/>
      <w:pgSz w:w="11906" w:h="16838" w:code="9"/>
      <w:pgMar w:top="2098" w:right="1134" w:bottom="170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D5" w:rsidRDefault="00CC06D5">
      <w:r>
        <w:separator/>
      </w:r>
    </w:p>
  </w:endnote>
  <w:endnote w:type="continuationSeparator" w:id="0">
    <w:p w:rsidR="00CC06D5" w:rsidRDefault="00CC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D5" w:rsidRDefault="00CC06D5">
      <w:r>
        <w:separator/>
      </w:r>
    </w:p>
  </w:footnote>
  <w:footnote w:type="continuationSeparator" w:id="0">
    <w:p w:rsidR="00CC06D5" w:rsidRDefault="00CC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9E" w:rsidRDefault="00991E9E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991E9E" w:rsidRDefault="00991E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9E" w:rsidRDefault="007673F2" w:rsidP="007673F2">
    <w:pPr>
      <w:spacing w:before="400"/>
      <w:jc w:val="right"/>
    </w:pPr>
    <w:r>
      <w:drawing>
        <wp:inline distT="0" distB="0" distL="0" distR="0" wp14:anchorId="4F199362" wp14:editId="2337FD41">
          <wp:extent cx="2405503" cy="1352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03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A2B"/>
    <w:multiLevelType w:val="singleLevel"/>
    <w:tmpl w:val="78F8531C"/>
    <w:lvl w:ilvl="0">
      <w:start w:val="1"/>
      <w:numFmt w:val="bullet"/>
      <w:pStyle w:val="Spiegelstrich-Ende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sz w:val="22"/>
      </w:rPr>
    </w:lvl>
  </w:abstractNum>
  <w:abstractNum w:abstractNumId="1">
    <w:nsid w:val="16503DD9"/>
    <w:multiLevelType w:val="singleLevel"/>
    <w:tmpl w:val="9684B8D4"/>
    <w:lvl w:ilvl="0">
      <w:start w:val="1"/>
      <w:numFmt w:val="bullet"/>
      <w:pStyle w:val="Spiegelstrich-kurz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sz w:val="22"/>
      </w:rPr>
    </w:lvl>
  </w:abstractNum>
  <w:abstractNum w:abstractNumId="2">
    <w:nsid w:val="200E6458"/>
    <w:multiLevelType w:val="singleLevel"/>
    <w:tmpl w:val="4BD81E28"/>
    <w:lvl w:ilvl="0">
      <w:start w:val="1"/>
      <w:numFmt w:val="lowerLetter"/>
      <w:pStyle w:val="alphaAufz-kurz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0FE67A5"/>
    <w:multiLevelType w:val="singleLevel"/>
    <w:tmpl w:val="38929A4A"/>
    <w:lvl w:ilvl="0">
      <w:start w:val="1"/>
      <w:numFmt w:val="decimal"/>
      <w:pStyle w:val="numerAufz-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015F7"/>
    <w:multiLevelType w:val="singleLevel"/>
    <w:tmpl w:val="46EAFB40"/>
    <w:lvl w:ilvl="0">
      <w:start w:val="1"/>
      <w:numFmt w:val="decimal"/>
      <w:pStyle w:val="numerAufz-kur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7D3EF3"/>
    <w:multiLevelType w:val="singleLevel"/>
    <w:tmpl w:val="DD50E47A"/>
    <w:lvl w:ilvl="0">
      <w:start w:val="1"/>
      <w:numFmt w:val="bullet"/>
      <w:pStyle w:val="Spiegelstrich-normal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sz w:val="22"/>
      </w:rPr>
    </w:lvl>
  </w:abstractNum>
  <w:abstractNum w:abstractNumId="6">
    <w:nsid w:val="44984E4C"/>
    <w:multiLevelType w:val="singleLevel"/>
    <w:tmpl w:val="1FE29048"/>
    <w:lvl w:ilvl="0">
      <w:start w:val="1"/>
      <w:numFmt w:val="lowerLetter"/>
      <w:pStyle w:val="alphaAufz-nor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0411070"/>
    <w:multiLevelType w:val="singleLevel"/>
    <w:tmpl w:val="5DA4BAAC"/>
    <w:lvl w:ilvl="0">
      <w:start w:val="1"/>
      <w:numFmt w:val="bullet"/>
      <w:pStyle w:val="Spiegelstrich2-normal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sz w:val="22"/>
      </w:rPr>
    </w:lvl>
  </w:abstractNum>
  <w:abstractNum w:abstractNumId="8">
    <w:nsid w:val="580C0393"/>
    <w:multiLevelType w:val="singleLevel"/>
    <w:tmpl w:val="9C422698"/>
    <w:lvl w:ilvl="0">
      <w:start w:val="1"/>
      <w:numFmt w:val="bullet"/>
      <w:pStyle w:val="Spiegelstrich2-Ende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sz w:val="22"/>
      </w:rPr>
    </w:lvl>
  </w:abstractNum>
  <w:abstractNum w:abstractNumId="9">
    <w:nsid w:val="5FB03721"/>
    <w:multiLevelType w:val="multilevel"/>
    <w:tmpl w:val="69FE94A4"/>
    <w:lvl w:ilvl="0">
      <w:start w:val="12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D33411"/>
    <w:multiLevelType w:val="singleLevel"/>
    <w:tmpl w:val="F1107CE8"/>
    <w:lvl w:ilvl="0">
      <w:start w:val="1"/>
      <w:numFmt w:val="bullet"/>
      <w:pStyle w:val="KleinerText-Aufzhlung"/>
      <w:lvlText w:val="-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sz w:val="18"/>
      </w:rPr>
    </w:lvl>
  </w:abstractNum>
  <w:abstractNum w:abstractNumId="11">
    <w:nsid w:val="77931379"/>
    <w:multiLevelType w:val="singleLevel"/>
    <w:tmpl w:val="B644EACC"/>
    <w:lvl w:ilvl="0">
      <w:start w:val="1"/>
      <w:numFmt w:val="bullet"/>
      <w:pStyle w:val="Spiegelstrich2-kurz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sz w:val="2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6"/>
    <w:rsid w:val="000D5D2F"/>
    <w:rsid w:val="00121987"/>
    <w:rsid w:val="001C6636"/>
    <w:rsid w:val="00320540"/>
    <w:rsid w:val="003C756E"/>
    <w:rsid w:val="00481225"/>
    <w:rsid w:val="00485928"/>
    <w:rsid w:val="004E5FAF"/>
    <w:rsid w:val="00587272"/>
    <w:rsid w:val="005D4613"/>
    <w:rsid w:val="0060105C"/>
    <w:rsid w:val="00622E9C"/>
    <w:rsid w:val="00700DA7"/>
    <w:rsid w:val="007673F2"/>
    <w:rsid w:val="00830B75"/>
    <w:rsid w:val="00857CAC"/>
    <w:rsid w:val="008A1FCF"/>
    <w:rsid w:val="008C2FB1"/>
    <w:rsid w:val="008F2ABF"/>
    <w:rsid w:val="008F70C6"/>
    <w:rsid w:val="00943F24"/>
    <w:rsid w:val="00991E9E"/>
    <w:rsid w:val="00A65AE0"/>
    <w:rsid w:val="00A83CF3"/>
    <w:rsid w:val="00AA1510"/>
    <w:rsid w:val="00AD7709"/>
    <w:rsid w:val="00B63FB7"/>
    <w:rsid w:val="00B84B93"/>
    <w:rsid w:val="00C41C20"/>
    <w:rsid w:val="00CB7526"/>
    <w:rsid w:val="00CC06D5"/>
    <w:rsid w:val="00CF016B"/>
    <w:rsid w:val="00CF2052"/>
    <w:rsid w:val="00D24438"/>
    <w:rsid w:val="00DA09E6"/>
    <w:rsid w:val="00DD7F98"/>
    <w:rsid w:val="00E11B74"/>
    <w:rsid w:val="00E411F5"/>
    <w:rsid w:val="00E73264"/>
    <w:rsid w:val="00E76B36"/>
    <w:rsid w:val="00FB6891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105C"/>
    <w:pPr>
      <w:widowControl w:val="0"/>
    </w:pPr>
    <w:rPr>
      <w:noProof/>
      <w:sz w:val="24"/>
    </w:rPr>
  </w:style>
  <w:style w:type="paragraph" w:styleId="berschrift1">
    <w:name w:val="heading 1"/>
    <w:basedOn w:val="Standard-IfS"/>
    <w:next w:val="Standard-IfS"/>
    <w:qFormat/>
    <w:rsid w:val="0060105C"/>
    <w:pPr>
      <w:keepNext/>
      <w:numPr>
        <w:numId w:val="16"/>
      </w:numPr>
      <w:tabs>
        <w:tab w:val="clear" w:pos="227"/>
        <w:tab w:val="clear" w:pos="357"/>
        <w:tab w:val="clear" w:pos="454"/>
        <w:tab w:val="clear" w:pos="709"/>
        <w:tab w:val="clear" w:pos="851"/>
      </w:tabs>
      <w:jc w:val="left"/>
      <w:outlineLvl w:val="0"/>
    </w:pPr>
    <w:rPr>
      <w:b/>
      <w:kern w:val="28"/>
    </w:rPr>
  </w:style>
  <w:style w:type="paragraph" w:styleId="berschrift2">
    <w:name w:val="heading 2"/>
    <w:basedOn w:val="berschrift1"/>
    <w:next w:val="Standard-IfS"/>
    <w:qFormat/>
    <w:rsid w:val="0060105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-IfS"/>
    <w:qFormat/>
    <w:rsid w:val="0060105C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-IfS"/>
    <w:qFormat/>
    <w:rsid w:val="0060105C"/>
    <w:pPr>
      <w:numPr>
        <w:ilvl w:val="3"/>
      </w:numPr>
      <w:outlineLvl w:val="3"/>
    </w:pPr>
  </w:style>
  <w:style w:type="paragraph" w:styleId="berschrift5">
    <w:name w:val="heading 5"/>
    <w:basedOn w:val="Standard-IfS"/>
    <w:next w:val="Standard-IfS"/>
    <w:qFormat/>
    <w:rsid w:val="0060105C"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IfS">
    <w:name w:val="Standard - IfS"/>
    <w:pPr>
      <w:tabs>
        <w:tab w:val="left" w:pos="227"/>
        <w:tab w:val="left" w:pos="357"/>
        <w:tab w:val="left" w:pos="454"/>
        <w:tab w:val="left" w:pos="709"/>
        <w:tab w:val="left" w:pos="851"/>
        <w:tab w:val="left" w:pos="992"/>
      </w:tabs>
      <w:spacing w:after="312" w:line="312" w:lineRule="auto"/>
      <w:jc w:val="both"/>
    </w:pPr>
    <w:rPr>
      <w:rFonts w:ascii="Arial" w:hAnsi="Arial"/>
      <w:sz w:val="22"/>
    </w:rPr>
  </w:style>
  <w:style w:type="paragraph" w:styleId="Beschriftung">
    <w:name w:val="caption"/>
    <w:basedOn w:val="Standard-IfS"/>
    <w:next w:val="Standard-IfS"/>
    <w:qFormat/>
    <w:rsid w:val="0060105C"/>
    <w:pPr>
      <w:spacing w:after="0"/>
      <w:jc w:val="left"/>
    </w:pPr>
    <w:rPr>
      <w:b/>
      <w:sz w:val="18"/>
    </w:rPr>
  </w:style>
  <w:style w:type="paragraph" w:styleId="Funotentext">
    <w:name w:val="footnote text"/>
    <w:basedOn w:val="Standard-IfS"/>
    <w:semiHidden/>
    <w:pPr>
      <w:tabs>
        <w:tab w:val="clear" w:pos="227"/>
        <w:tab w:val="clear" w:pos="357"/>
      </w:tabs>
      <w:spacing w:after="240" w:line="240" w:lineRule="auto"/>
      <w:ind w:left="454" w:hanging="454"/>
    </w:pPr>
    <w:rPr>
      <w:sz w:val="18"/>
    </w:rPr>
  </w:style>
  <w:style w:type="character" w:styleId="Funotenzeichen">
    <w:name w:val="footnote reference"/>
    <w:basedOn w:val="Zeichen-IfS"/>
    <w:semiHidden/>
    <w:rPr>
      <w:rFonts w:ascii="Arial" w:hAnsi="Arial"/>
      <w:sz w:val="18"/>
      <w:vertAlign w:val="superscript"/>
    </w:rPr>
  </w:style>
  <w:style w:type="character" w:customStyle="1" w:styleId="Zeichen-IfS">
    <w:name w:val="Zeichen - IfS"/>
    <w:rPr>
      <w:rFonts w:ascii="Arial" w:hAnsi="Arial"/>
      <w:sz w:val="22"/>
    </w:rPr>
  </w:style>
  <w:style w:type="paragraph" w:styleId="Verzeichnis4">
    <w:name w:val="toc 4"/>
    <w:basedOn w:val="Verzeichnis3"/>
    <w:autoRedefine/>
    <w:semiHidden/>
  </w:style>
  <w:style w:type="paragraph" w:customStyle="1" w:styleId="Tabellentext">
    <w:name w:val="Tabellentext"/>
    <w:basedOn w:val="Standard-IfS"/>
    <w:pPr>
      <w:tabs>
        <w:tab w:val="clear" w:pos="227"/>
        <w:tab w:val="clear" w:pos="357"/>
        <w:tab w:val="clear" w:pos="454"/>
        <w:tab w:val="clear" w:pos="709"/>
        <w:tab w:val="clear" w:pos="851"/>
        <w:tab w:val="clear" w:pos="992"/>
      </w:tabs>
      <w:spacing w:before="40" w:after="0" w:line="240" w:lineRule="auto"/>
      <w:jc w:val="left"/>
    </w:pPr>
    <w:rPr>
      <w:sz w:val="18"/>
    </w:rPr>
  </w:style>
  <w:style w:type="paragraph" w:styleId="Verzeichnis1">
    <w:name w:val="toc 1"/>
    <w:basedOn w:val="Standard-IfS"/>
    <w:next w:val="Standard-IfS"/>
    <w:autoRedefine/>
    <w:semiHidden/>
    <w:pPr>
      <w:tabs>
        <w:tab w:val="clear" w:pos="227"/>
        <w:tab w:val="clear" w:pos="357"/>
        <w:tab w:val="clear" w:pos="454"/>
        <w:tab w:val="clear" w:pos="709"/>
        <w:tab w:val="clear" w:pos="851"/>
        <w:tab w:val="right" w:leader="dot" w:pos="8777"/>
      </w:tabs>
      <w:spacing w:before="312" w:after="0"/>
      <w:ind w:left="992" w:hanging="992"/>
      <w:jc w:val="left"/>
    </w:pPr>
    <w:rPr>
      <w:noProof/>
    </w:rPr>
  </w:style>
  <w:style w:type="paragraph" w:styleId="Verzeichnis2">
    <w:name w:val="toc 2"/>
    <w:basedOn w:val="Verzeichnis1"/>
    <w:autoRedefine/>
    <w:semiHidden/>
    <w:pPr>
      <w:spacing w:before="0"/>
    </w:pPr>
  </w:style>
  <w:style w:type="paragraph" w:styleId="Verzeichnis3">
    <w:name w:val="toc 3"/>
    <w:basedOn w:val="Verzeichnis2"/>
    <w:next w:val="Verzeichnis2"/>
    <w:autoRedefine/>
    <w:semiHidden/>
  </w:style>
  <w:style w:type="character" w:styleId="Seitenzahl">
    <w:name w:val="page number"/>
    <w:basedOn w:val="Zeichen-IfS"/>
    <w:rPr>
      <w:rFonts w:ascii="Arial" w:hAnsi="Arial"/>
      <w:sz w:val="22"/>
    </w:rPr>
  </w:style>
  <w:style w:type="paragraph" w:styleId="Fuzeile">
    <w:name w:val="footer"/>
    <w:basedOn w:val="Standard-IfS"/>
    <w:pPr>
      <w:tabs>
        <w:tab w:val="center" w:pos="4536"/>
        <w:tab w:val="right" w:pos="9072"/>
      </w:tabs>
    </w:pPr>
  </w:style>
  <w:style w:type="paragraph" w:customStyle="1" w:styleId="Endabsatz-IfS">
    <w:name w:val="Endabsatz - IfS"/>
    <w:basedOn w:val="Standard-IfS"/>
    <w:next w:val="Standard-IfS"/>
    <w:pPr>
      <w:spacing w:after="624"/>
    </w:pPr>
  </w:style>
  <w:style w:type="paragraph" w:styleId="Kopfzeile">
    <w:name w:val="header"/>
    <w:basedOn w:val="Standard-IfS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-IfS"/>
    <w:semiHidden/>
    <w:pPr>
      <w:tabs>
        <w:tab w:val="clear" w:pos="227"/>
        <w:tab w:val="clear" w:pos="357"/>
        <w:tab w:val="clear" w:pos="454"/>
      </w:tabs>
      <w:ind w:left="454" w:hanging="454"/>
    </w:pPr>
    <w:rPr>
      <w:sz w:val="18"/>
    </w:rPr>
  </w:style>
  <w:style w:type="paragraph" w:customStyle="1" w:styleId="alphaAufz-kurz">
    <w:name w:val="alpha. Aufz. - kurz"/>
    <w:basedOn w:val="alphaAufz-normal"/>
    <w:pPr>
      <w:numPr>
        <w:numId w:val="7"/>
      </w:numPr>
      <w:spacing w:after="156"/>
      <w:ind w:left="357" w:hanging="357"/>
    </w:pPr>
  </w:style>
  <w:style w:type="paragraph" w:customStyle="1" w:styleId="Spiegelstrich-normal">
    <w:name w:val="Spiegelstrich - normal"/>
    <w:basedOn w:val="Standard-IfS"/>
    <w:pPr>
      <w:numPr>
        <w:numId w:val="1"/>
      </w:numPr>
      <w:tabs>
        <w:tab w:val="clear" w:pos="360"/>
      </w:tabs>
    </w:pPr>
  </w:style>
  <w:style w:type="paragraph" w:customStyle="1" w:styleId="Spiegelstrich-kurz">
    <w:name w:val="Spiegelstrich - kurz"/>
    <w:basedOn w:val="Spiegelstrich-normal"/>
    <w:pPr>
      <w:numPr>
        <w:numId w:val="11"/>
      </w:numPr>
      <w:tabs>
        <w:tab w:val="clear" w:pos="360"/>
      </w:tabs>
      <w:spacing w:after="156"/>
    </w:pPr>
  </w:style>
  <w:style w:type="paragraph" w:customStyle="1" w:styleId="alphaAufz-normal">
    <w:name w:val="alpha. Aufz. - normal"/>
    <w:basedOn w:val="Standard-IfS"/>
    <w:pPr>
      <w:numPr>
        <w:numId w:val="2"/>
      </w:numPr>
      <w:tabs>
        <w:tab w:val="clear" w:pos="227"/>
      </w:tabs>
      <w:ind w:left="357" w:hanging="357"/>
    </w:pPr>
  </w:style>
  <w:style w:type="paragraph" w:customStyle="1" w:styleId="numerAufz-kurz">
    <w:name w:val="numer. Aufz. - kurz"/>
    <w:basedOn w:val="numerAufz-normal"/>
    <w:pPr>
      <w:numPr>
        <w:numId w:val="8"/>
      </w:numPr>
      <w:spacing w:after="156"/>
      <w:ind w:left="357" w:hanging="357"/>
    </w:pPr>
  </w:style>
  <w:style w:type="paragraph" w:customStyle="1" w:styleId="numerAufz-normal">
    <w:name w:val="numer. Aufz. - normal"/>
    <w:basedOn w:val="Standard-IfS"/>
    <w:pPr>
      <w:numPr>
        <w:numId w:val="3"/>
      </w:numPr>
      <w:tabs>
        <w:tab w:val="clear" w:pos="227"/>
      </w:tabs>
      <w:ind w:left="357" w:hanging="357"/>
    </w:pPr>
  </w:style>
  <w:style w:type="paragraph" w:customStyle="1" w:styleId="Spiegelstrich-Ende">
    <w:name w:val="Spiegelstrich - Ende"/>
    <w:basedOn w:val="Spiegelstrich-normal"/>
    <w:next w:val="Standard-IfS"/>
    <w:pPr>
      <w:numPr>
        <w:numId w:val="9"/>
      </w:numPr>
      <w:tabs>
        <w:tab w:val="clear" w:pos="360"/>
      </w:tabs>
      <w:spacing w:after="624"/>
    </w:pPr>
  </w:style>
  <w:style w:type="paragraph" w:customStyle="1" w:styleId="Spiegelstrich2-Ende">
    <w:name w:val="Spiegelstrich2 - Ende"/>
    <w:basedOn w:val="Spiegelstrich-Ende"/>
    <w:next w:val="Standard-IfS"/>
    <w:pPr>
      <w:numPr>
        <w:numId w:val="4"/>
      </w:numPr>
      <w:tabs>
        <w:tab w:val="clear" w:pos="227"/>
        <w:tab w:val="clear" w:pos="360"/>
      </w:tabs>
      <w:ind w:left="454"/>
    </w:pPr>
  </w:style>
  <w:style w:type="paragraph" w:customStyle="1" w:styleId="Spiegelstrich2-kurz">
    <w:name w:val="Spiegelstrich2 - kurz"/>
    <w:basedOn w:val="Spiegelstrich-kurz"/>
    <w:pPr>
      <w:numPr>
        <w:numId w:val="5"/>
      </w:numPr>
      <w:tabs>
        <w:tab w:val="clear" w:pos="227"/>
        <w:tab w:val="clear" w:pos="360"/>
      </w:tabs>
      <w:ind w:left="454"/>
    </w:pPr>
  </w:style>
  <w:style w:type="paragraph" w:customStyle="1" w:styleId="Spiegelstrich2-normal">
    <w:name w:val="Spiegelstrich2 - normal"/>
    <w:basedOn w:val="Spiegelstrich-normal"/>
    <w:pPr>
      <w:numPr>
        <w:numId w:val="6"/>
      </w:numPr>
      <w:tabs>
        <w:tab w:val="clear" w:pos="227"/>
        <w:tab w:val="clear" w:pos="360"/>
      </w:tabs>
      <w:ind w:left="454"/>
    </w:pPr>
  </w:style>
  <w:style w:type="paragraph" w:customStyle="1" w:styleId="KleinerText">
    <w:name w:val="Kleiner Text"/>
    <w:basedOn w:val="Standard-IfS"/>
    <w:pPr>
      <w:spacing w:after="180" w:line="240" w:lineRule="auto"/>
    </w:pPr>
    <w:rPr>
      <w:sz w:val="18"/>
    </w:rPr>
  </w:style>
  <w:style w:type="paragraph" w:customStyle="1" w:styleId="Kompakt">
    <w:name w:val="Kompakt"/>
    <w:basedOn w:val="Standard-IfS"/>
    <w:next w:val="Standard-IfS"/>
    <w:pPr>
      <w:spacing w:line="240" w:lineRule="auto"/>
    </w:pPr>
  </w:style>
  <w:style w:type="paragraph" w:customStyle="1" w:styleId="KleinerText-Aufzhlung">
    <w:name w:val="Kleiner Text - Aufzählung"/>
    <w:basedOn w:val="KleinerText"/>
    <w:pPr>
      <w:numPr>
        <w:numId w:val="12"/>
      </w:numPr>
      <w:tabs>
        <w:tab w:val="clear" w:pos="357"/>
      </w:tabs>
      <w:ind w:left="227" w:hanging="227"/>
    </w:pPr>
  </w:style>
  <w:style w:type="paragraph" w:styleId="Sprechblasentext">
    <w:name w:val="Balloon Text"/>
    <w:basedOn w:val="Standard"/>
    <w:link w:val="SprechblasentextZchn"/>
    <w:rsid w:val="007673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3F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rsid w:val="00A65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105C"/>
    <w:pPr>
      <w:widowControl w:val="0"/>
    </w:pPr>
    <w:rPr>
      <w:noProof/>
      <w:sz w:val="24"/>
    </w:rPr>
  </w:style>
  <w:style w:type="paragraph" w:styleId="berschrift1">
    <w:name w:val="heading 1"/>
    <w:basedOn w:val="Standard-IfS"/>
    <w:next w:val="Standard-IfS"/>
    <w:qFormat/>
    <w:rsid w:val="0060105C"/>
    <w:pPr>
      <w:keepNext/>
      <w:numPr>
        <w:numId w:val="16"/>
      </w:numPr>
      <w:tabs>
        <w:tab w:val="clear" w:pos="227"/>
        <w:tab w:val="clear" w:pos="357"/>
        <w:tab w:val="clear" w:pos="454"/>
        <w:tab w:val="clear" w:pos="709"/>
        <w:tab w:val="clear" w:pos="851"/>
      </w:tabs>
      <w:jc w:val="left"/>
      <w:outlineLvl w:val="0"/>
    </w:pPr>
    <w:rPr>
      <w:b/>
      <w:kern w:val="28"/>
    </w:rPr>
  </w:style>
  <w:style w:type="paragraph" w:styleId="berschrift2">
    <w:name w:val="heading 2"/>
    <w:basedOn w:val="berschrift1"/>
    <w:next w:val="Standard-IfS"/>
    <w:qFormat/>
    <w:rsid w:val="0060105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-IfS"/>
    <w:qFormat/>
    <w:rsid w:val="0060105C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-IfS"/>
    <w:qFormat/>
    <w:rsid w:val="0060105C"/>
    <w:pPr>
      <w:numPr>
        <w:ilvl w:val="3"/>
      </w:numPr>
      <w:outlineLvl w:val="3"/>
    </w:pPr>
  </w:style>
  <w:style w:type="paragraph" w:styleId="berschrift5">
    <w:name w:val="heading 5"/>
    <w:basedOn w:val="Standard-IfS"/>
    <w:next w:val="Standard-IfS"/>
    <w:qFormat/>
    <w:rsid w:val="0060105C"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IfS">
    <w:name w:val="Standard - IfS"/>
    <w:pPr>
      <w:tabs>
        <w:tab w:val="left" w:pos="227"/>
        <w:tab w:val="left" w:pos="357"/>
        <w:tab w:val="left" w:pos="454"/>
        <w:tab w:val="left" w:pos="709"/>
        <w:tab w:val="left" w:pos="851"/>
        <w:tab w:val="left" w:pos="992"/>
      </w:tabs>
      <w:spacing w:after="312" w:line="312" w:lineRule="auto"/>
      <w:jc w:val="both"/>
    </w:pPr>
    <w:rPr>
      <w:rFonts w:ascii="Arial" w:hAnsi="Arial"/>
      <w:sz w:val="22"/>
    </w:rPr>
  </w:style>
  <w:style w:type="paragraph" w:styleId="Beschriftung">
    <w:name w:val="caption"/>
    <w:basedOn w:val="Standard-IfS"/>
    <w:next w:val="Standard-IfS"/>
    <w:qFormat/>
    <w:rsid w:val="0060105C"/>
    <w:pPr>
      <w:spacing w:after="0"/>
      <w:jc w:val="left"/>
    </w:pPr>
    <w:rPr>
      <w:b/>
      <w:sz w:val="18"/>
    </w:rPr>
  </w:style>
  <w:style w:type="paragraph" w:styleId="Funotentext">
    <w:name w:val="footnote text"/>
    <w:basedOn w:val="Standard-IfS"/>
    <w:semiHidden/>
    <w:pPr>
      <w:tabs>
        <w:tab w:val="clear" w:pos="227"/>
        <w:tab w:val="clear" w:pos="357"/>
      </w:tabs>
      <w:spacing w:after="240" w:line="240" w:lineRule="auto"/>
      <w:ind w:left="454" w:hanging="454"/>
    </w:pPr>
    <w:rPr>
      <w:sz w:val="18"/>
    </w:rPr>
  </w:style>
  <w:style w:type="character" w:styleId="Funotenzeichen">
    <w:name w:val="footnote reference"/>
    <w:basedOn w:val="Zeichen-IfS"/>
    <w:semiHidden/>
    <w:rPr>
      <w:rFonts w:ascii="Arial" w:hAnsi="Arial"/>
      <w:sz w:val="18"/>
      <w:vertAlign w:val="superscript"/>
    </w:rPr>
  </w:style>
  <w:style w:type="character" w:customStyle="1" w:styleId="Zeichen-IfS">
    <w:name w:val="Zeichen - IfS"/>
    <w:rPr>
      <w:rFonts w:ascii="Arial" w:hAnsi="Arial"/>
      <w:sz w:val="22"/>
    </w:rPr>
  </w:style>
  <w:style w:type="paragraph" w:styleId="Verzeichnis4">
    <w:name w:val="toc 4"/>
    <w:basedOn w:val="Verzeichnis3"/>
    <w:autoRedefine/>
    <w:semiHidden/>
  </w:style>
  <w:style w:type="paragraph" w:customStyle="1" w:styleId="Tabellentext">
    <w:name w:val="Tabellentext"/>
    <w:basedOn w:val="Standard-IfS"/>
    <w:pPr>
      <w:tabs>
        <w:tab w:val="clear" w:pos="227"/>
        <w:tab w:val="clear" w:pos="357"/>
        <w:tab w:val="clear" w:pos="454"/>
        <w:tab w:val="clear" w:pos="709"/>
        <w:tab w:val="clear" w:pos="851"/>
        <w:tab w:val="clear" w:pos="992"/>
      </w:tabs>
      <w:spacing w:before="40" w:after="0" w:line="240" w:lineRule="auto"/>
      <w:jc w:val="left"/>
    </w:pPr>
    <w:rPr>
      <w:sz w:val="18"/>
    </w:rPr>
  </w:style>
  <w:style w:type="paragraph" w:styleId="Verzeichnis1">
    <w:name w:val="toc 1"/>
    <w:basedOn w:val="Standard-IfS"/>
    <w:next w:val="Standard-IfS"/>
    <w:autoRedefine/>
    <w:semiHidden/>
    <w:pPr>
      <w:tabs>
        <w:tab w:val="clear" w:pos="227"/>
        <w:tab w:val="clear" w:pos="357"/>
        <w:tab w:val="clear" w:pos="454"/>
        <w:tab w:val="clear" w:pos="709"/>
        <w:tab w:val="clear" w:pos="851"/>
        <w:tab w:val="right" w:leader="dot" w:pos="8777"/>
      </w:tabs>
      <w:spacing w:before="312" w:after="0"/>
      <w:ind w:left="992" w:hanging="992"/>
      <w:jc w:val="left"/>
    </w:pPr>
    <w:rPr>
      <w:noProof/>
    </w:rPr>
  </w:style>
  <w:style w:type="paragraph" w:styleId="Verzeichnis2">
    <w:name w:val="toc 2"/>
    <w:basedOn w:val="Verzeichnis1"/>
    <w:autoRedefine/>
    <w:semiHidden/>
    <w:pPr>
      <w:spacing w:before="0"/>
    </w:pPr>
  </w:style>
  <w:style w:type="paragraph" w:styleId="Verzeichnis3">
    <w:name w:val="toc 3"/>
    <w:basedOn w:val="Verzeichnis2"/>
    <w:next w:val="Verzeichnis2"/>
    <w:autoRedefine/>
    <w:semiHidden/>
  </w:style>
  <w:style w:type="character" w:styleId="Seitenzahl">
    <w:name w:val="page number"/>
    <w:basedOn w:val="Zeichen-IfS"/>
    <w:rPr>
      <w:rFonts w:ascii="Arial" w:hAnsi="Arial"/>
      <w:sz w:val="22"/>
    </w:rPr>
  </w:style>
  <w:style w:type="paragraph" w:styleId="Fuzeile">
    <w:name w:val="footer"/>
    <w:basedOn w:val="Standard-IfS"/>
    <w:pPr>
      <w:tabs>
        <w:tab w:val="center" w:pos="4536"/>
        <w:tab w:val="right" w:pos="9072"/>
      </w:tabs>
    </w:pPr>
  </w:style>
  <w:style w:type="paragraph" w:customStyle="1" w:styleId="Endabsatz-IfS">
    <w:name w:val="Endabsatz - IfS"/>
    <w:basedOn w:val="Standard-IfS"/>
    <w:next w:val="Standard-IfS"/>
    <w:pPr>
      <w:spacing w:after="624"/>
    </w:pPr>
  </w:style>
  <w:style w:type="paragraph" w:styleId="Kopfzeile">
    <w:name w:val="header"/>
    <w:basedOn w:val="Standard-IfS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-IfS"/>
    <w:semiHidden/>
    <w:pPr>
      <w:tabs>
        <w:tab w:val="clear" w:pos="227"/>
        <w:tab w:val="clear" w:pos="357"/>
        <w:tab w:val="clear" w:pos="454"/>
      </w:tabs>
      <w:ind w:left="454" w:hanging="454"/>
    </w:pPr>
    <w:rPr>
      <w:sz w:val="18"/>
    </w:rPr>
  </w:style>
  <w:style w:type="paragraph" w:customStyle="1" w:styleId="alphaAufz-kurz">
    <w:name w:val="alpha. Aufz. - kurz"/>
    <w:basedOn w:val="alphaAufz-normal"/>
    <w:pPr>
      <w:numPr>
        <w:numId w:val="7"/>
      </w:numPr>
      <w:spacing w:after="156"/>
      <w:ind w:left="357" w:hanging="357"/>
    </w:pPr>
  </w:style>
  <w:style w:type="paragraph" w:customStyle="1" w:styleId="Spiegelstrich-normal">
    <w:name w:val="Spiegelstrich - normal"/>
    <w:basedOn w:val="Standard-IfS"/>
    <w:pPr>
      <w:numPr>
        <w:numId w:val="1"/>
      </w:numPr>
      <w:tabs>
        <w:tab w:val="clear" w:pos="360"/>
      </w:tabs>
    </w:pPr>
  </w:style>
  <w:style w:type="paragraph" w:customStyle="1" w:styleId="Spiegelstrich-kurz">
    <w:name w:val="Spiegelstrich - kurz"/>
    <w:basedOn w:val="Spiegelstrich-normal"/>
    <w:pPr>
      <w:numPr>
        <w:numId w:val="11"/>
      </w:numPr>
      <w:tabs>
        <w:tab w:val="clear" w:pos="360"/>
      </w:tabs>
      <w:spacing w:after="156"/>
    </w:pPr>
  </w:style>
  <w:style w:type="paragraph" w:customStyle="1" w:styleId="alphaAufz-normal">
    <w:name w:val="alpha. Aufz. - normal"/>
    <w:basedOn w:val="Standard-IfS"/>
    <w:pPr>
      <w:numPr>
        <w:numId w:val="2"/>
      </w:numPr>
      <w:tabs>
        <w:tab w:val="clear" w:pos="227"/>
      </w:tabs>
      <w:ind w:left="357" w:hanging="357"/>
    </w:pPr>
  </w:style>
  <w:style w:type="paragraph" w:customStyle="1" w:styleId="numerAufz-kurz">
    <w:name w:val="numer. Aufz. - kurz"/>
    <w:basedOn w:val="numerAufz-normal"/>
    <w:pPr>
      <w:numPr>
        <w:numId w:val="8"/>
      </w:numPr>
      <w:spacing w:after="156"/>
      <w:ind w:left="357" w:hanging="357"/>
    </w:pPr>
  </w:style>
  <w:style w:type="paragraph" w:customStyle="1" w:styleId="numerAufz-normal">
    <w:name w:val="numer. Aufz. - normal"/>
    <w:basedOn w:val="Standard-IfS"/>
    <w:pPr>
      <w:numPr>
        <w:numId w:val="3"/>
      </w:numPr>
      <w:tabs>
        <w:tab w:val="clear" w:pos="227"/>
      </w:tabs>
      <w:ind w:left="357" w:hanging="357"/>
    </w:pPr>
  </w:style>
  <w:style w:type="paragraph" w:customStyle="1" w:styleId="Spiegelstrich-Ende">
    <w:name w:val="Spiegelstrich - Ende"/>
    <w:basedOn w:val="Spiegelstrich-normal"/>
    <w:next w:val="Standard-IfS"/>
    <w:pPr>
      <w:numPr>
        <w:numId w:val="9"/>
      </w:numPr>
      <w:tabs>
        <w:tab w:val="clear" w:pos="360"/>
      </w:tabs>
      <w:spacing w:after="624"/>
    </w:pPr>
  </w:style>
  <w:style w:type="paragraph" w:customStyle="1" w:styleId="Spiegelstrich2-Ende">
    <w:name w:val="Spiegelstrich2 - Ende"/>
    <w:basedOn w:val="Spiegelstrich-Ende"/>
    <w:next w:val="Standard-IfS"/>
    <w:pPr>
      <w:numPr>
        <w:numId w:val="4"/>
      </w:numPr>
      <w:tabs>
        <w:tab w:val="clear" w:pos="227"/>
        <w:tab w:val="clear" w:pos="360"/>
      </w:tabs>
      <w:ind w:left="454"/>
    </w:pPr>
  </w:style>
  <w:style w:type="paragraph" w:customStyle="1" w:styleId="Spiegelstrich2-kurz">
    <w:name w:val="Spiegelstrich2 - kurz"/>
    <w:basedOn w:val="Spiegelstrich-kurz"/>
    <w:pPr>
      <w:numPr>
        <w:numId w:val="5"/>
      </w:numPr>
      <w:tabs>
        <w:tab w:val="clear" w:pos="227"/>
        <w:tab w:val="clear" w:pos="360"/>
      </w:tabs>
      <w:ind w:left="454"/>
    </w:pPr>
  </w:style>
  <w:style w:type="paragraph" w:customStyle="1" w:styleId="Spiegelstrich2-normal">
    <w:name w:val="Spiegelstrich2 - normal"/>
    <w:basedOn w:val="Spiegelstrich-normal"/>
    <w:pPr>
      <w:numPr>
        <w:numId w:val="6"/>
      </w:numPr>
      <w:tabs>
        <w:tab w:val="clear" w:pos="227"/>
        <w:tab w:val="clear" w:pos="360"/>
      </w:tabs>
      <w:ind w:left="454"/>
    </w:pPr>
  </w:style>
  <w:style w:type="paragraph" w:customStyle="1" w:styleId="KleinerText">
    <w:name w:val="Kleiner Text"/>
    <w:basedOn w:val="Standard-IfS"/>
    <w:pPr>
      <w:spacing w:after="180" w:line="240" w:lineRule="auto"/>
    </w:pPr>
    <w:rPr>
      <w:sz w:val="18"/>
    </w:rPr>
  </w:style>
  <w:style w:type="paragraph" w:customStyle="1" w:styleId="Kompakt">
    <w:name w:val="Kompakt"/>
    <w:basedOn w:val="Standard-IfS"/>
    <w:next w:val="Standard-IfS"/>
    <w:pPr>
      <w:spacing w:line="240" w:lineRule="auto"/>
    </w:pPr>
  </w:style>
  <w:style w:type="paragraph" w:customStyle="1" w:styleId="KleinerText-Aufzhlung">
    <w:name w:val="Kleiner Text - Aufzählung"/>
    <w:basedOn w:val="KleinerText"/>
    <w:pPr>
      <w:numPr>
        <w:numId w:val="12"/>
      </w:numPr>
      <w:tabs>
        <w:tab w:val="clear" w:pos="357"/>
      </w:tabs>
      <w:ind w:left="227" w:hanging="227"/>
    </w:pPr>
  </w:style>
  <w:style w:type="paragraph" w:styleId="Sprechblasentext">
    <w:name w:val="Balloon Text"/>
    <w:basedOn w:val="Standard"/>
    <w:link w:val="SprechblasentextZchn"/>
    <w:rsid w:val="007673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3F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rsid w:val="00A6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-kuehlken@ifsberli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IfS-Standard</vt:lpstr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IfS-Standard</dc:title>
  <dc:creator>Bärbel Winkler-Kühlken</dc:creator>
  <cp:lastModifiedBy>Gaultier Bancal-Cordier</cp:lastModifiedBy>
  <cp:revision>2</cp:revision>
  <cp:lastPrinted>2016-05-10T10:54:00Z</cp:lastPrinted>
  <dcterms:created xsi:type="dcterms:W3CDTF">2016-06-01T07:57:00Z</dcterms:created>
  <dcterms:modified xsi:type="dcterms:W3CDTF">2016-06-01T07:57:00Z</dcterms:modified>
</cp:coreProperties>
</file>